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石油化工学院食品学院</w:t>
      </w:r>
    </w:p>
    <w:p>
      <w:pPr>
        <w:jc w:val="center"/>
        <w:rPr>
          <w:rFonts w:ascii="宋体" w:hAnsi="宋体" w:eastAsia="宋体"/>
          <w:b/>
          <w:sz w:val="10"/>
          <w:szCs w:val="10"/>
        </w:rPr>
      </w:pPr>
      <w:r>
        <w:rPr>
          <w:rFonts w:hint="eastAsia" w:ascii="宋体" w:hAnsi="宋体" w:eastAsia="宋体"/>
          <w:b/>
          <w:sz w:val="32"/>
          <w:szCs w:val="32"/>
        </w:rPr>
        <w:t>“大学生创新创业探索者培育计划”申请表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67"/>
        <w:gridCol w:w="1701"/>
        <w:gridCol w:w="1986"/>
        <w:gridCol w:w="16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4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班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9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>
            <w:pPr>
              <w:spacing w:line="38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4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别</w:t>
            </w:r>
          </w:p>
        </w:tc>
        <w:tc>
          <w:tcPr>
            <w:tcW w:w="19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9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绩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4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</w:p>
        </w:tc>
        <w:tc>
          <w:tcPr>
            <w:tcW w:w="19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1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个人科创经历</w:t>
            </w:r>
          </w:p>
        </w:tc>
        <w:tc>
          <w:tcPr>
            <w:tcW w:w="6853" w:type="dxa"/>
            <w:gridSpan w:val="4"/>
            <w:vAlign w:val="top"/>
          </w:tcPr>
          <w:p>
            <w:pPr>
              <w:spacing w:line="38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（包括各类创新创业活动、竞赛、训练、课程研究成果相关经历，可另附页）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各类获奖情况</w:t>
            </w:r>
          </w:p>
        </w:tc>
        <w:tc>
          <w:tcPr>
            <w:tcW w:w="6853" w:type="dxa"/>
            <w:gridSpan w:val="4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个人工作经历</w:t>
            </w:r>
          </w:p>
        </w:tc>
        <w:tc>
          <w:tcPr>
            <w:tcW w:w="6853" w:type="dxa"/>
            <w:gridSpan w:val="4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自我评价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及展望</w:t>
            </w:r>
          </w:p>
        </w:tc>
        <w:tc>
          <w:tcPr>
            <w:tcW w:w="6853" w:type="dxa"/>
            <w:gridSpan w:val="4"/>
            <w:vAlign w:val="top"/>
          </w:tcPr>
          <w:p>
            <w:pPr>
              <w:spacing w:line="3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导师或班主任意见</w:t>
            </w:r>
          </w:p>
        </w:tc>
        <w:tc>
          <w:tcPr>
            <w:tcW w:w="6853" w:type="dxa"/>
            <w:gridSpan w:val="4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E0"/>
    <w:rsid w:val="002D45E0"/>
    <w:rsid w:val="00731815"/>
    <w:rsid w:val="00807362"/>
    <w:rsid w:val="00E104C0"/>
    <w:rsid w:val="05546543"/>
    <w:rsid w:val="1D3D7D14"/>
    <w:rsid w:val="356C256A"/>
    <w:rsid w:val="5A7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2018-10-19T04:28:00Z</dcterms:created>
  <dc:creator>Administrator</dc:creator>
  <cp:lastModifiedBy>子系</cp:lastModifiedBy>
  <cp:lastPrinted>2021-11-12T02:44:45Z</cp:lastPrinted>
  <dcterms:modified xsi:type="dcterms:W3CDTF">2021-11-12T02:44:52Z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FF0B4595CF3C49AB9FC4DB22459DFCD7</vt:lpwstr>
  </property>
</Properties>
</file>